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D6" w:rsidRPr="0027106F" w:rsidRDefault="00582D95" w:rsidP="00825C36">
      <w:pPr>
        <w:spacing w:before="240" w:after="240"/>
        <w:rPr>
          <w:b/>
          <w:sz w:val="22"/>
          <w:szCs w:val="22"/>
          <w:lang w:val="de-CH"/>
        </w:rPr>
      </w:pPr>
      <w:r w:rsidRPr="0027106F">
        <w:rPr>
          <w:b/>
          <w:sz w:val="22"/>
          <w:szCs w:val="22"/>
          <w:lang w:val="de-CH"/>
        </w:rPr>
        <w:t xml:space="preserve">Anmeldeformular für </w:t>
      </w:r>
      <w:r w:rsidR="00FA6977" w:rsidRPr="0027106F">
        <w:rPr>
          <w:b/>
          <w:sz w:val="22"/>
          <w:szCs w:val="22"/>
          <w:lang w:val="de-CH"/>
        </w:rPr>
        <w:t>die Schweisshundeprüfung</w:t>
      </w:r>
    </w:p>
    <w:p w:rsidR="00172C2C" w:rsidRPr="00172C2C" w:rsidRDefault="00172C2C" w:rsidP="00172C2C">
      <w:pPr>
        <w:rPr>
          <w:b/>
          <w:sz w:val="20"/>
          <w:szCs w:val="20"/>
          <w:lang w:val="de-CH"/>
        </w:rPr>
      </w:pPr>
      <w:r w:rsidRPr="00172C2C">
        <w:rPr>
          <w:b/>
          <w:sz w:val="20"/>
          <w:szCs w:val="20"/>
          <w:lang w:val="de-CH"/>
        </w:rPr>
        <w:t>Gewünschte Prüfung:</w:t>
      </w:r>
      <w:r w:rsidRPr="00172C2C">
        <w:rPr>
          <w:b/>
          <w:sz w:val="20"/>
          <w:szCs w:val="20"/>
          <w:lang w:val="de-CH"/>
        </w:rPr>
        <w:tab/>
      </w:r>
      <w:r w:rsidR="0027106F">
        <w:rPr>
          <w:b/>
          <w:sz w:val="20"/>
          <w:szCs w:val="20"/>
          <w:lang w:val="de-CH"/>
        </w:rPr>
        <w:tab/>
      </w:r>
      <w:r w:rsidR="0027106F">
        <w:rPr>
          <w:b/>
          <w:sz w:val="20"/>
          <w:szCs w:val="20"/>
          <w:lang w:val="de-CH"/>
        </w:rPr>
        <w:tab/>
      </w:r>
      <w:r w:rsidR="0027106F">
        <w:rPr>
          <w:b/>
          <w:sz w:val="20"/>
          <w:szCs w:val="20"/>
          <w:lang w:val="de-CH"/>
        </w:rPr>
        <w:tab/>
      </w:r>
      <w:r>
        <w:rPr>
          <w:b/>
          <w:sz w:val="20"/>
          <w:szCs w:val="20"/>
          <w:lang w:val="de-CH"/>
        </w:rPr>
        <w:tab/>
      </w:r>
      <w:r w:rsidR="0027106F">
        <w:rPr>
          <w:b/>
          <w:sz w:val="20"/>
          <w:szCs w:val="20"/>
          <w:lang w:val="de-CH"/>
        </w:rPr>
        <w:tab/>
      </w:r>
    </w:p>
    <w:p w:rsidR="00172C2C" w:rsidRPr="00BC6771" w:rsidRDefault="00172C2C" w:rsidP="00172C2C">
      <w:pPr>
        <w:rPr>
          <w:sz w:val="20"/>
          <w:szCs w:val="20"/>
          <w:lang w:val="de-CH"/>
        </w:rPr>
      </w:pPr>
    </w:p>
    <w:p w:rsidR="00172C2C" w:rsidRPr="00BC6771" w:rsidRDefault="00172C2C" w:rsidP="00172C2C">
      <w:pPr>
        <w:pStyle w:val="Listenabsatz"/>
        <w:numPr>
          <w:ilvl w:val="0"/>
          <w:numId w:val="7"/>
        </w:numPr>
        <w:rPr>
          <w:sz w:val="20"/>
          <w:szCs w:val="20"/>
          <w:lang w:val="de-CH"/>
        </w:rPr>
      </w:pPr>
      <w:r w:rsidRPr="00FA6977">
        <w:rPr>
          <w:sz w:val="20"/>
          <w:szCs w:val="20"/>
          <w:lang w:val="de-CH"/>
        </w:rPr>
        <w:t>Übernachtfährte 500 m</w:t>
      </w:r>
      <w:r>
        <w:rPr>
          <w:sz w:val="20"/>
          <w:szCs w:val="20"/>
          <w:lang w:val="de-CH"/>
        </w:rPr>
        <w:t xml:space="preserve">        </w:t>
      </w:r>
    </w:p>
    <w:p w:rsidR="00FA6977" w:rsidRPr="00172C2C" w:rsidRDefault="00172C2C" w:rsidP="00172C2C">
      <w:pPr>
        <w:pStyle w:val="Listenabsatz"/>
        <w:numPr>
          <w:ilvl w:val="0"/>
          <w:numId w:val="7"/>
        </w:numPr>
        <w:rPr>
          <w:sz w:val="20"/>
          <w:szCs w:val="20"/>
          <w:lang w:val="de-CH"/>
        </w:rPr>
      </w:pPr>
      <w:r w:rsidRPr="00FA6977">
        <w:rPr>
          <w:sz w:val="20"/>
          <w:szCs w:val="20"/>
          <w:lang w:val="de-CH"/>
        </w:rPr>
        <w:t>Spezialf</w:t>
      </w:r>
      <w:r>
        <w:rPr>
          <w:sz w:val="20"/>
          <w:szCs w:val="20"/>
          <w:lang w:val="de-CH"/>
        </w:rPr>
        <w:t>ä</w:t>
      </w:r>
      <w:r w:rsidRPr="00FA6977">
        <w:rPr>
          <w:sz w:val="20"/>
          <w:szCs w:val="20"/>
          <w:lang w:val="de-CH"/>
        </w:rPr>
        <w:t>hrte 1000 m</w:t>
      </w:r>
    </w:p>
    <w:p w:rsidR="006F45D8" w:rsidRDefault="00FA6977" w:rsidP="00FA6977">
      <w:pPr>
        <w:spacing w:before="240" w:after="240"/>
        <w:rPr>
          <w:sz w:val="20"/>
          <w:szCs w:val="20"/>
          <w:lang w:val="de-CH"/>
        </w:rPr>
      </w:pPr>
      <w:r w:rsidRPr="0012050F">
        <w:rPr>
          <w:sz w:val="20"/>
          <w:szCs w:val="20"/>
          <w:lang w:val="de-CH"/>
        </w:rPr>
        <w:t>Voraussetzung für die 500 m Fährte: Hund älter als 15 Monate und nicht älter als 5 Jahre</w:t>
      </w:r>
      <w:r w:rsidR="0012050F">
        <w:rPr>
          <w:sz w:val="20"/>
          <w:szCs w:val="20"/>
          <w:lang w:val="de-CH"/>
        </w:rPr>
        <w:t xml:space="preserve"> (</w:t>
      </w:r>
      <w:r w:rsidR="0012050F" w:rsidRPr="0012050F">
        <w:rPr>
          <w:sz w:val="16"/>
          <w:szCs w:val="16"/>
          <w:lang w:val="de-CH"/>
        </w:rPr>
        <w:t xml:space="preserve">Mitglieder der Jägervereine, Hubertus, </w:t>
      </w:r>
      <w:proofErr w:type="spellStart"/>
      <w:r w:rsidR="0012050F" w:rsidRPr="0012050F">
        <w:rPr>
          <w:sz w:val="16"/>
          <w:szCs w:val="16"/>
          <w:lang w:val="de-CH"/>
        </w:rPr>
        <w:t>Sarganserland</w:t>
      </w:r>
      <w:proofErr w:type="spellEnd"/>
      <w:r w:rsidR="0012050F" w:rsidRPr="0012050F">
        <w:rPr>
          <w:sz w:val="16"/>
          <w:szCs w:val="16"/>
          <w:lang w:val="de-CH"/>
        </w:rPr>
        <w:t>, See</w:t>
      </w:r>
      <w:r w:rsidR="0012050F">
        <w:rPr>
          <w:sz w:val="16"/>
          <w:szCs w:val="16"/>
          <w:lang w:val="de-CH"/>
        </w:rPr>
        <w:t xml:space="preserve"> </w:t>
      </w:r>
      <w:r w:rsidR="0012050F" w:rsidRPr="0012050F">
        <w:rPr>
          <w:sz w:val="16"/>
          <w:szCs w:val="16"/>
          <w:lang w:val="de-CH"/>
        </w:rPr>
        <w:t>+</w:t>
      </w:r>
      <w:r w:rsidR="0012050F">
        <w:rPr>
          <w:sz w:val="16"/>
          <w:szCs w:val="16"/>
          <w:lang w:val="de-CH"/>
        </w:rPr>
        <w:t xml:space="preserve"> </w:t>
      </w:r>
      <w:r w:rsidR="0012050F" w:rsidRPr="0012050F">
        <w:rPr>
          <w:sz w:val="16"/>
          <w:szCs w:val="16"/>
          <w:lang w:val="de-CH"/>
        </w:rPr>
        <w:t xml:space="preserve">Gaste, </w:t>
      </w:r>
      <w:proofErr w:type="spellStart"/>
      <w:r w:rsidR="0012050F" w:rsidRPr="0012050F">
        <w:rPr>
          <w:sz w:val="16"/>
          <w:szCs w:val="16"/>
          <w:lang w:val="de-CH"/>
        </w:rPr>
        <w:t>Toggenburg</w:t>
      </w:r>
      <w:proofErr w:type="spellEnd"/>
      <w:r w:rsidR="0012050F" w:rsidRPr="0012050F">
        <w:rPr>
          <w:sz w:val="16"/>
          <w:szCs w:val="16"/>
          <w:lang w:val="de-CH"/>
        </w:rPr>
        <w:t xml:space="preserve"> und </w:t>
      </w:r>
      <w:proofErr w:type="spellStart"/>
      <w:r w:rsidR="0012050F" w:rsidRPr="0012050F">
        <w:rPr>
          <w:sz w:val="16"/>
          <w:szCs w:val="16"/>
          <w:lang w:val="de-CH"/>
        </w:rPr>
        <w:t>Werdenberg</w:t>
      </w:r>
      <w:proofErr w:type="spellEnd"/>
      <w:r w:rsidR="0012050F" w:rsidRPr="0012050F">
        <w:rPr>
          <w:sz w:val="16"/>
          <w:szCs w:val="16"/>
          <w:lang w:val="de-CH"/>
        </w:rPr>
        <w:t xml:space="preserve"> von Revierjagd St. Gallen haben Vorrang.)</w:t>
      </w:r>
    </w:p>
    <w:p w:rsidR="00FA6977" w:rsidRPr="006F45D8" w:rsidRDefault="00FA6977" w:rsidP="00FA6977">
      <w:pPr>
        <w:spacing w:before="240" w:after="240"/>
        <w:rPr>
          <w:sz w:val="20"/>
          <w:szCs w:val="20"/>
          <w:lang w:val="de-CH"/>
        </w:rPr>
      </w:pPr>
      <w:r w:rsidRPr="0029367B">
        <w:rPr>
          <w:b/>
          <w:sz w:val="20"/>
          <w:szCs w:val="20"/>
          <w:lang w:val="de-CH"/>
        </w:rPr>
        <w:t>Voraussetzung für die 1000 m Fährte ist eine bestandene 500 m Fährte.</w:t>
      </w:r>
      <w:r w:rsidR="0029367B">
        <w:rPr>
          <w:b/>
          <w:sz w:val="20"/>
          <w:szCs w:val="20"/>
          <w:lang w:val="de-CH"/>
        </w:rPr>
        <w:t xml:space="preserve">                                       </w:t>
      </w:r>
      <w:r>
        <w:rPr>
          <w:sz w:val="20"/>
          <w:szCs w:val="20"/>
          <w:lang w:val="de-CH"/>
        </w:rPr>
        <w:t>Kopie der bestandene</w:t>
      </w:r>
      <w:r w:rsidR="008E5A57">
        <w:rPr>
          <w:sz w:val="20"/>
          <w:szCs w:val="20"/>
          <w:lang w:val="de-CH"/>
        </w:rPr>
        <w:t>n</w:t>
      </w:r>
      <w:r>
        <w:rPr>
          <w:sz w:val="20"/>
          <w:szCs w:val="20"/>
          <w:lang w:val="de-CH"/>
        </w:rPr>
        <w:t xml:space="preserve"> Prüfung beilegen.</w:t>
      </w:r>
    </w:p>
    <w:p w:rsidR="003263A5" w:rsidRDefault="00FA6977" w:rsidP="00FA6977">
      <w:pPr>
        <w:spacing w:before="240" w:after="2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500 m Fährte </w:t>
      </w:r>
      <w:r w:rsidR="00585382">
        <w:rPr>
          <w:sz w:val="20"/>
          <w:szCs w:val="20"/>
          <w:lang w:val="de-CH"/>
        </w:rPr>
        <w:t>bestanden</w:t>
      </w:r>
      <w:r w:rsidR="008E5A57">
        <w:rPr>
          <w:sz w:val="20"/>
          <w:szCs w:val="20"/>
          <w:lang w:val="de-CH"/>
        </w:rPr>
        <w:t>:</w:t>
      </w:r>
      <w:r w:rsidR="00F91234">
        <w:rPr>
          <w:sz w:val="20"/>
          <w:szCs w:val="20"/>
          <w:lang w:val="de-CH"/>
        </w:rPr>
        <w:tab/>
      </w:r>
      <w:r w:rsidR="00F91234">
        <w:rPr>
          <w:sz w:val="20"/>
          <w:szCs w:val="20"/>
          <w:lang w:val="de-CH"/>
        </w:rPr>
        <w:tab/>
      </w:r>
      <w:r w:rsidR="00BE6131" w:rsidRPr="00BE6131">
        <w:rPr>
          <w:sz w:val="18"/>
          <w:szCs w:val="18"/>
          <w:lang w:val="de-CH"/>
        </w:rPr>
        <w:t>Datum</w:t>
      </w:r>
      <w:r>
        <w:rPr>
          <w:sz w:val="20"/>
          <w:szCs w:val="20"/>
          <w:lang w:val="de-CH"/>
        </w:rPr>
        <w:t>:</w:t>
      </w:r>
      <w:r w:rsidR="0027106F">
        <w:rPr>
          <w:sz w:val="20"/>
          <w:szCs w:val="20"/>
          <w:lang w:val="de-CH"/>
        </w:rPr>
        <w:t xml:space="preserve"> ............................</w:t>
      </w:r>
      <w:r w:rsidR="008E5A57">
        <w:rPr>
          <w:sz w:val="20"/>
          <w:szCs w:val="20"/>
          <w:lang w:val="de-CH"/>
        </w:rPr>
        <w:t>...........</w:t>
      </w:r>
      <w:r w:rsidR="00BE6131">
        <w:rPr>
          <w:sz w:val="20"/>
          <w:szCs w:val="20"/>
          <w:lang w:val="de-CH"/>
        </w:rPr>
        <w:t>.</w:t>
      </w:r>
      <w:r w:rsidR="0027106F">
        <w:rPr>
          <w:sz w:val="20"/>
          <w:szCs w:val="20"/>
          <w:lang w:val="de-CH"/>
        </w:rPr>
        <w:t xml:space="preserve">  </w:t>
      </w:r>
      <w:r w:rsidR="00BE6131" w:rsidRPr="00BE6131">
        <w:rPr>
          <w:sz w:val="18"/>
          <w:szCs w:val="18"/>
          <w:lang w:val="de-CH"/>
        </w:rPr>
        <w:t>Ort</w:t>
      </w:r>
      <w:r>
        <w:rPr>
          <w:sz w:val="20"/>
          <w:szCs w:val="20"/>
          <w:lang w:val="de-CH"/>
        </w:rPr>
        <w:t>: ............................</w:t>
      </w:r>
      <w:r w:rsidR="008E5A57">
        <w:rPr>
          <w:sz w:val="20"/>
          <w:szCs w:val="20"/>
          <w:lang w:val="de-CH"/>
        </w:rPr>
        <w:t>..............</w:t>
      </w:r>
      <w:r w:rsidR="003263A5">
        <w:rPr>
          <w:sz w:val="20"/>
          <w:szCs w:val="20"/>
          <w:lang w:val="de-CH"/>
        </w:rPr>
        <w:t xml:space="preserve">                           </w:t>
      </w:r>
    </w:p>
    <w:p w:rsidR="00FA6977" w:rsidRDefault="00FA6977" w:rsidP="00FA6977">
      <w:pPr>
        <w:spacing w:before="240" w:after="2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Kopie Stammbaum beilegen.</w:t>
      </w:r>
    </w:p>
    <w:p w:rsidR="002F3AC2" w:rsidRPr="002F3AC2" w:rsidRDefault="00FA6977" w:rsidP="00FA6977">
      <w:pPr>
        <w:spacing w:before="240" w:after="240"/>
        <w:rPr>
          <w:b/>
          <w:sz w:val="20"/>
          <w:szCs w:val="20"/>
          <w:lang w:val="de-CH"/>
        </w:rPr>
      </w:pPr>
      <w:r w:rsidRPr="002F3AC2">
        <w:rPr>
          <w:b/>
          <w:sz w:val="20"/>
          <w:szCs w:val="20"/>
          <w:lang w:val="de-CH"/>
        </w:rPr>
        <w:t>Gewünschte</w:t>
      </w:r>
      <w:r w:rsidR="002F3AC2">
        <w:rPr>
          <w:b/>
          <w:sz w:val="20"/>
          <w:szCs w:val="20"/>
          <w:lang w:val="de-CH"/>
        </w:rPr>
        <w:t>s</w:t>
      </w:r>
      <w:r w:rsidRPr="002F3AC2">
        <w:rPr>
          <w:b/>
          <w:sz w:val="20"/>
          <w:szCs w:val="20"/>
          <w:lang w:val="de-CH"/>
        </w:rPr>
        <w:t xml:space="preserve"> Prüfungsdatum:</w:t>
      </w:r>
    </w:p>
    <w:p w:rsidR="002F3AC2" w:rsidRDefault="00EC6C82" w:rsidP="002F3AC2">
      <w:pPr>
        <w:pStyle w:val="Listenabsatz"/>
        <w:numPr>
          <w:ilvl w:val="0"/>
          <w:numId w:val="7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17</w:t>
      </w:r>
      <w:r w:rsidR="002F3AC2">
        <w:rPr>
          <w:sz w:val="20"/>
          <w:szCs w:val="20"/>
          <w:lang w:val="de-CH"/>
        </w:rPr>
        <w:t xml:space="preserve"> Juni 201</w:t>
      </w:r>
      <w:r>
        <w:rPr>
          <w:sz w:val="20"/>
          <w:szCs w:val="20"/>
          <w:lang w:val="de-CH"/>
        </w:rPr>
        <w:t xml:space="preserve">8 in </w:t>
      </w:r>
      <w:proofErr w:type="spellStart"/>
      <w:r>
        <w:rPr>
          <w:sz w:val="20"/>
          <w:szCs w:val="20"/>
          <w:lang w:val="de-CH"/>
        </w:rPr>
        <w:t>Degersheim</w:t>
      </w:r>
      <w:proofErr w:type="spellEnd"/>
    </w:p>
    <w:p w:rsidR="002F3AC2" w:rsidRPr="00172C2C" w:rsidRDefault="002E379E" w:rsidP="002F3AC2">
      <w:pPr>
        <w:pStyle w:val="Listenabsatz"/>
        <w:numPr>
          <w:ilvl w:val="0"/>
          <w:numId w:val="7"/>
        </w:num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12</w:t>
      </w:r>
      <w:r w:rsidR="002F3AC2" w:rsidRPr="00A74E6A">
        <w:rPr>
          <w:sz w:val="20"/>
          <w:szCs w:val="20"/>
          <w:lang w:val="de-CH"/>
        </w:rPr>
        <w:t xml:space="preserve">. August </w:t>
      </w:r>
      <w:r w:rsidR="002F3AC2">
        <w:rPr>
          <w:sz w:val="20"/>
          <w:szCs w:val="20"/>
          <w:lang w:val="de-CH"/>
        </w:rPr>
        <w:t xml:space="preserve">2017 </w:t>
      </w:r>
      <w:r w:rsidR="002F3AC2" w:rsidRPr="00A74E6A">
        <w:rPr>
          <w:sz w:val="20"/>
          <w:szCs w:val="20"/>
          <w:lang w:val="de-CH"/>
        </w:rPr>
        <w:t xml:space="preserve">in </w:t>
      </w:r>
      <w:r>
        <w:rPr>
          <w:sz w:val="20"/>
          <w:szCs w:val="20"/>
          <w:lang w:val="de-CH"/>
        </w:rPr>
        <w:t>Raum Rorschacherberg</w:t>
      </w:r>
    </w:p>
    <w:p w:rsidR="00A74E6A" w:rsidRDefault="008E14D8" w:rsidP="008E14D8">
      <w:pPr>
        <w:spacing w:before="240" w:after="240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Die Prüfungsplätze sind beschränkt, die Zulassung zur Prüfung erfolgt nach Anmeldedatum.</w:t>
      </w:r>
    </w:p>
    <w:p w:rsidR="00A74E6A" w:rsidRPr="004D5CB1" w:rsidRDefault="00A74E6A" w:rsidP="008E14D8">
      <w:pPr>
        <w:spacing w:before="240" w:after="240"/>
        <w:rPr>
          <w:sz w:val="16"/>
          <w:szCs w:val="16"/>
          <w:lang w:val="de-CH"/>
        </w:rPr>
      </w:pPr>
      <w:r w:rsidRPr="004D5CB1">
        <w:rPr>
          <w:sz w:val="16"/>
          <w:szCs w:val="16"/>
          <w:lang w:val="de-CH"/>
        </w:rPr>
        <w:t xml:space="preserve">Die Prüfung wird </w:t>
      </w:r>
      <w:r w:rsidR="004D5CB1">
        <w:rPr>
          <w:sz w:val="16"/>
          <w:szCs w:val="16"/>
          <w:lang w:val="de-CH"/>
        </w:rPr>
        <w:t xml:space="preserve">dem Regulativ, des </w:t>
      </w:r>
      <w:r w:rsidR="004D5CB1" w:rsidRPr="004D5CB1">
        <w:rPr>
          <w:sz w:val="16"/>
          <w:szCs w:val="16"/>
          <w:lang w:val="de-CH"/>
        </w:rPr>
        <w:t>Schweisshundewesen von Revi</w:t>
      </w:r>
      <w:r w:rsidR="004D5CB1">
        <w:rPr>
          <w:sz w:val="16"/>
          <w:szCs w:val="16"/>
          <w:lang w:val="de-CH"/>
        </w:rPr>
        <w:t>e</w:t>
      </w:r>
      <w:r w:rsidR="004D5CB1" w:rsidRPr="004D5CB1">
        <w:rPr>
          <w:sz w:val="16"/>
          <w:szCs w:val="16"/>
          <w:lang w:val="de-CH"/>
        </w:rPr>
        <w:t>rjagd St. Gallen durchgeführt</w:t>
      </w:r>
      <w:r w:rsidR="004D5CB1">
        <w:rPr>
          <w:sz w:val="16"/>
          <w:szCs w:val="16"/>
          <w:lang w:val="de-CH"/>
        </w:rPr>
        <w:t>.</w:t>
      </w:r>
      <w:r w:rsidR="004D5CB1" w:rsidRPr="004D5CB1">
        <w:rPr>
          <w:sz w:val="16"/>
          <w:szCs w:val="16"/>
          <w:lang w:val="de-CH"/>
        </w:rPr>
        <w:t xml:space="preserve"> </w:t>
      </w:r>
      <w:r w:rsidR="004D5CB1">
        <w:rPr>
          <w:sz w:val="16"/>
          <w:szCs w:val="16"/>
          <w:lang w:val="de-CH"/>
        </w:rPr>
        <w:t>Die</w:t>
      </w:r>
      <w:r w:rsidRPr="004D5CB1">
        <w:rPr>
          <w:sz w:val="16"/>
          <w:szCs w:val="16"/>
          <w:lang w:val="de-CH"/>
        </w:rPr>
        <w:t xml:space="preserve"> Bestimmung</w:t>
      </w:r>
      <w:r w:rsidR="00F91234" w:rsidRPr="004D5CB1">
        <w:rPr>
          <w:sz w:val="16"/>
          <w:szCs w:val="16"/>
          <w:lang w:val="de-CH"/>
        </w:rPr>
        <w:t>en</w:t>
      </w:r>
      <w:r w:rsidR="0027106F" w:rsidRPr="004D5CB1">
        <w:rPr>
          <w:sz w:val="16"/>
          <w:szCs w:val="16"/>
          <w:lang w:val="de-CH"/>
        </w:rPr>
        <w:t xml:space="preserve"> </w:t>
      </w:r>
      <w:r w:rsidR="004D5CB1">
        <w:rPr>
          <w:sz w:val="16"/>
          <w:szCs w:val="16"/>
          <w:lang w:val="de-CH"/>
        </w:rPr>
        <w:t>werden von der AGJ/TKJ anerkannt.</w:t>
      </w:r>
      <w:r w:rsidRPr="004D5CB1">
        <w:rPr>
          <w:sz w:val="16"/>
          <w:szCs w:val="16"/>
          <w:lang w:val="de-CH"/>
        </w:rPr>
        <w:t xml:space="preserve"> Die Fährten werden mit dem Fährtenschuh hergestellt. Der Schweiss (1 Deziliter</w:t>
      </w:r>
      <w:r w:rsidR="002F3AC2" w:rsidRPr="004D5CB1">
        <w:rPr>
          <w:sz w:val="16"/>
          <w:szCs w:val="16"/>
          <w:lang w:val="de-CH"/>
        </w:rPr>
        <w:t>) sowie die dazugehörigen Läufe und</w:t>
      </w:r>
      <w:r w:rsidRPr="004D5CB1">
        <w:rPr>
          <w:sz w:val="16"/>
          <w:szCs w:val="16"/>
          <w:lang w:val="de-CH"/>
        </w:rPr>
        <w:t xml:space="preserve"> Decke sind von ein</w:t>
      </w:r>
      <w:r w:rsidR="00EF49B4" w:rsidRPr="004D5CB1">
        <w:rPr>
          <w:sz w:val="16"/>
          <w:szCs w:val="16"/>
          <w:lang w:val="de-CH"/>
        </w:rPr>
        <w:t xml:space="preserve">er Schalenwildart, </w:t>
      </w:r>
      <w:r w:rsidR="002E379E">
        <w:rPr>
          <w:sz w:val="16"/>
          <w:szCs w:val="16"/>
          <w:lang w:val="de-CH"/>
        </w:rPr>
        <w:t xml:space="preserve">dies </w:t>
      </w:r>
      <w:r w:rsidR="00EF49B4" w:rsidRPr="004D5CB1">
        <w:rPr>
          <w:sz w:val="16"/>
          <w:szCs w:val="16"/>
          <w:lang w:val="de-CH"/>
        </w:rPr>
        <w:t>wird von Revierjagd St. Gallen zu Verfügung gestellt.</w:t>
      </w:r>
    </w:p>
    <w:p w:rsidR="008A4C6B" w:rsidRDefault="00A74E6A" w:rsidP="008E14D8">
      <w:pPr>
        <w:spacing w:before="240" w:after="240"/>
        <w:rPr>
          <w:sz w:val="20"/>
          <w:szCs w:val="20"/>
          <w:lang w:val="de-CH"/>
        </w:rPr>
      </w:pPr>
      <w:r w:rsidRPr="002F3AC2">
        <w:rPr>
          <w:b/>
          <w:sz w:val="20"/>
          <w:szCs w:val="20"/>
          <w:lang w:val="de-CH"/>
        </w:rPr>
        <w:t>Prüfungsgebühren: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Mitglieder einer Sektion RJSG</w:t>
      </w:r>
      <w:r w:rsidR="008A4C6B">
        <w:rPr>
          <w:sz w:val="20"/>
          <w:szCs w:val="20"/>
          <w:lang w:val="de-CH"/>
        </w:rPr>
        <w:tab/>
      </w:r>
      <w:r w:rsidR="008A4C6B">
        <w:rPr>
          <w:sz w:val="20"/>
          <w:szCs w:val="20"/>
          <w:lang w:val="de-CH"/>
        </w:rPr>
        <w:tab/>
        <w:t xml:space="preserve">CHF </w:t>
      </w:r>
      <w:r w:rsidR="003263A5">
        <w:rPr>
          <w:sz w:val="20"/>
          <w:szCs w:val="20"/>
          <w:lang w:val="de-CH"/>
        </w:rPr>
        <w:tab/>
      </w:r>
      <w:r w:rsidR="008A4C6B">
        <w:rPr>
          <w:sz w:val="20"/>
          <w:szCs w:val="20"/>
          <w:lang w:val="de-CH"/>
        </w:rPr>
        <w:t>1</w:t>
      </w:r>
      <w:r w:rsidR="00EC6C82">
        <w:rPr>
          <w:sz w:val="20"/>
          <w:szCs w:val="20"/>
          <w:lang w:val="de-CH"/>
        </w:rPr>
        <w:t>50</w:t>
      </w:r>
      <w:r w:rsidR="008A4C6B">
        <w:rPr>
          <w:sz w:val="20"/>
          <w:szCs w:val="20"/>
          <w:lang w:val="de-CH"/>
        </w:rPr>
        <w:t>.00</w:t>
      </w:r>
      <w:r w:rsidR="002F3AC2">
        <w:rPr>
          <w:sz w:val="20"/>
          <w:szCs w:val="20"/>
          <w:lang w:val="de-CH"/>
        </w:rPr>
        <w:tab/>
      </w:r>
      <w:r w:rsidR="002F3AC2">
        <w:rPr>
          <w:sz w:val="20"/>
          <w:szCs w:val="20"/>
          <w:lang w:val="de-CH"/>
        </w:rPr>
        <w:tab/>
      </w:r>
      <w:r w:rsidR="002F3AC2">
        <w:rPr>
          <w:sz w:val="20"/>
          <w:szCs w:val="20"/>
          <w:lang w:val="de-CH"/>
        </w:rPr>
        <w:tab/>
      </w:r>
      <w:r w:rsidR="002F3AC2">
        <w:rPr>
          <w:sz w:val="20"/>
          <w:szCs w:val="20"/>
          <w:lang w:val="de-CH"/>
        </w:rPr>
        <w:tab/>
      </w:r>
      <w:r w:rsidR="002F3AC2">
        <w:rPr>
          <w:sz w:val="20"/>
          <w:szCs w:val="20"/>
          <w:lang w:val="de-CH"/>
        </w:rPr>
        <w:tab/>
      </w:r>
      <w:r w:rsidR="002F3AC2">
        <w:rPr>
          <w:sz w:val="20"/>
          <w:szCs w:val="20"/>
          <w:lang w:val="de-CH"/>
        </w:rPr>
        <w:tab/>
      </w:r>
      <w:r w:rsidR="002F3AC2">
        <w:rPr>
          <w:sz w:val="20"/>
          <w:szCs w:val="20"/>
          <w:lang w:val="de-CH"/>
        </w:rPr>
        <w:tab/>
      </w:r>
      <w:r w:rsidR="008A4C6B">
        <w:rPr>
          <w:sz w:val="20"/>
          <w:szCs w:val="20"/>
          <w:lang w:val="de-CH"/>
        </w:rPr>
        <w:t>Nichtmitglieder</w:t>
      </w:r>
      <w:r w:rsidR="008A4C6B">
        <w:rPr>
          <w:sz w:val="20"/>
          <w:szCs w:val="20"/>
          <w:lang w:val="de-CH"/>
        </w:rPr>
        <w:tab/>
      </w:r>
      <w:r w:rsidR="008A4C6B">
        <w:rPr>
          <w:sz w:val="20"/>
          <w:szCs w:val="20"/>
          <w:lang w:val="de-CH"/>
        </w:rPr>
        <w:tab/>
      </w:r>
      <w:r w:rsidR="008A4C6B">
        <w:rPr>
          <w:sz w:val="20"/>
          <w:szCs w:val="20"/>
          <w:lang w:val="de-CH"/>
        </w:rPr>
        <w:tab/>
      </w:r>
      <w:r w:rsidR="008A4C6B">
        <w:rPr>
          <w:sz w:val="20"/>
          <w:szCs w:val="20"/>
          <w:lang w:val="de-CH"/>
        </w:rPr>
        <w:tab/>
        <w:t xml:space="preserve">CHF  </w:t>
      </w:r>
      <w:r w:rsidR="003263A5">
        <w:rPr>
          <w:sz w:val="20"/>
          <w:szCs w:val="20"/>
          <w:lang w:val="de-CH"/>
        </w:rPr>
        <w:tab/>
      </w:r>
      <w:r w:rsidR="008A4C6B">
        <w:rPr>
          <w:sz w:val="20"/>
          <w:szCs w:val="20"/>
          <w:lang w:val="de-CH"/>
        </w:rPr>
        <w:t>2</w:t>
      </w:r>
      <w:r w:rsidR="00EC6C82">
        <w:rPr>
          <w:sz w:val="20"/>
          <w:szCs w:val="20"/>
          <w:lang w:val="de-CH"/>
        </w:rPr>
        <w:t>50</w:t>
      </w:r>
      <w:r w:rsidR="008A4C6B">
        <w:rPr>
          <w:sz w:val="20"/>
          <w:szCs w:val="20"/>
          <w:lang w:val="de-CH"/>
        </w:rPr>
        <w:t>.00</w:t>
      </w:r>
    </w:p>
    <w:p w:rsidR="008A4C6B" w:rsidRPr="008A4C6B" w:rsidRDefault="00EC6C82" w:rsidP="008A4C6B">
      <w:pPr>
        <w:spacing w:before="240" w:after="240"/>
        <w:jc w:val="center"/>
        <w:rPr>
          <w:b/>
          <w:sz w:val="20"/>
          <w:szCs w:val="20"/>
          <w:lang w:val="de-CH"/>
        </w:rPr>
      </w:pPr>
      <w:r>
        <w:rPr>
          <w:b/>
          <w:sz w:val="20"/>
          <w:szCs w:val="20"/>
          <w:lang w:val="de-CH"/>
        </w:rPr>
        <w:t>Anmeldeschluss 30. April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C120B1" w:rsidTr="008E5731">
        <w:tc>
          <w:tcPr>
            <w:tcW w:w="3085" w:type="dxa"/>
          </w:tcPr>
          <w:p w:rsidR="00582D95" w:rsidRPr="00585382" w:rsidRDefault="008A4C6B" w:rsidP="00B57A19">
            <w:pPr>
              <w:spacing w:before="120" w:after="120"/>
              <w:rPr>
                <w:sz w:val="16"/>
                <w:szCs w:val="16"/>
                <w:lang w:val="de-CH"/>
              </w:rPr>
            </w:pPr>
            <w:r w:rsidRPr="00585382">
              <w:rPr>
                <w:sz w:val="16"/>
                <w:szCs w:val="16"/>
                <w:lang w:val="de-CH"/>
              </w:rPr>
              <w:t>Jagdhunderasse</w:t>
            </w:r>
          </w:p>
        </w:tc>
        <w:tc>
          <w:tcPr>
            <w:tcW w:w="6127" w:type="dxa"/>
          </w:tcPr>
          <w:p w:rsidR="00582D95" w:rsidRDefault="00582D95" w:rsidP="00582D95">
            <w:pPr>
              <w:rPr>
                <w:lang w:val="de-CH"/>
              </w:rPr>
            </w:pPr>
          </w:p>
        </w:tc>
      </w:tr>
      <w:tr w:rsidR="00C120B1" w:rsidRPr="00585382" w:rsidTr="008E5731">
        <w:tc>
          <w:tcPr>
            <w:tcW w:w="3085" w:type="dxa"/>
          </w:tcPr>
          <w:p w:rsidR="00582D95" w:rsidRPr="00585382" w:rsidRDefault="008A4C6B" w:rsidP="00825C36">
            <w:pPr>
              <w:spacing w:before="120" w:after="120"/>
              <w:rPr>
                <w:sz w:val="16"/>
                <w:szCs w:val="16"/>
                <w:lang w:val="de-CH"/>
              </w:rPr>
            </w:pPr>
            <w:r w:rsidRPr="00585382">
              <w:rPr>
                <w:sz w:val="16"/>
                <w:szCs w:val="16"/>
                <w:lang w:val="de-CH"/>
              </w:rPr>
              <w:t>N</w:t>
            </w:r>
            <w:r w:rsidR="00825C36" w:rsidRPr="00585382">
              <w:rPr>
                <w:sz w:val="16"/>
                <w:szCs w:val="16"/>
                <w:lang w:val="de-CH"/>
              </w:rPr>
              <w:t>a</w:t>
            </w:r>
            <w:r w:rsidRPr="00585382">
              <w:rPr>
                <w:sz w:val="16"/>
                <w:szCs w:val="16"/>
                <w:lang w:val="de-CH"/>
              </w:rPr>
              <w:t>me des Hundes</w:t>
            </w:r>
          </w:p>
        </w:tc>
        <w:tc>
          <w:tcPr>
            <w:tcW w:w="6127" w:type="dxa"/>
          </w:tcPr>
          <w:p w:rsidR="00582D95" w:rsidRPr="00585382" w:rsidRDefault="00582D95" w:rsidP="00582D95">
            <w:pPr>
              <w:rPr>
                <w:sz w:val="16"/>
                <w:szCs w:val="16"/>
                <w:lang w:val="de-CH"/>
              </w:rPr>
            </w:pPr>
          </w:p>
        </w:tc>
      </w:tr>
      <w:tr w:rsidR="00C120B1" w:rsidRPr="00585382" w:rsidTr="008E5731">
        <w:tc>
          <w:tcPr>
            <w:tcW w:w="3085" w:type="dxa"/>
          </w:tcPr>
          <w:p w:rsidR="00582D95" w:rsidRPr="00585382" w:rsidRDefault="007D662A" w:rsidP="00B57A19">
            <w:pPr>
              <w:spacing w:before="120" w:after="12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Wurfdatum</w:t>
            </w:r>
          </w:p>
        </w:tc>
        <w:tc>
          <w:tcPr>
            <w:tcW w:w="6127" w:type="dxa"/>
          </w:tcPr>
          <w:p w:rsidR="00582D95" w:rsidRPr="00585382" w:rsidRDefault="00582D95" w:rsidP="00582D95">
            <w:pPr>
              <w:rPr>
                <w:sz w:val="16"/>
                <w:szCs w:val="16"/>
                <w:lang w:val="de-CH"/>
              </w:rPr>
            </w:pPr>
          </w:p>
        </w:tc>
      </w:tr>
      <w:tr w:rsidR="00C120B1" w:rsidRPr="00585382" w:rsidTr="008E5731">
        <w:tc>
          <w:tcPr>
            <w:tcW w:w="3085" w:type="dxa"/>
          </w:tcPr>
          <w:p w:rsidR="00582D95" w:rsidRPr="00585382" w:rsidRDefault="008A4C6B" w:rsidP="00B57A19">
            <w:pPr>
              <w:spacing w:before="120" w:after="120"/>
              <w:rPr>
                <w:sz w:val="16"/>
                <w:szCs w:val="16"/>
                <w:lang w:val="de-CH"/>
              </w:rPr>
            </w:pPr>
            <w:r w:rsidRPr="00585382">
              <w:rPr>
                <w:sz w:val="16"/>
                <w:szCs w:val="16"/>
                <w:lang w:val="de-CH"/>
              </w:rPr>
              <w:t>Chip Nummer</w:t>
            </w:r>
          </w:p>
        </w:tc>
        <w:tc>
          <w:tcPr>
            <w:tcW w:w="6127" w:type="dxa"/>
          </w:tcPr>
          <w:p w:rsidR="00582D95" w:rsidRPr="00585382" w:rsidRDefault="00582D95" w:rsidP="00582D95">
            <w:pPr>
              <w:rPr>
                <w:sz w:val="16"/>
                <w:szCs w:val="16"/>
                <w:lang w:val="de-CH"/>
              </w:rPr>
            </w:pPr>
          </w:p>
        </w:tc>
      </w:tr>
      <w:tr w:rsidR="00C120B1" w:rsidRPr="00585382" w:rsidTr="008E5731">
        <w:tc>
          <w:tcPr>
            <w:tcW w:w="3085" w:type="dxa"/>
          </w:tcPr>
          <w:p w:rsidR="00582D95" w:rsidRPr="00585382" w:rsidRDefault="008A4C6B" w:rsidP="00B57A19">
            <w:pPr>
              <w:spacing w:before="120" w:after="120"/>
              <w:rPr>
                <w:sz w:val="16"/>
                <w:szCs w:val="16"/>
                <w:lang w:val="de-CH"/>
              </w:rPr>
            </w:pPr>
            <w:r w:rsidRPr="00585382">
              <w:rPr>
                <w:sz w:val="16"/>
                <w:szCs w:val="16"/>
                <w:lang w:val="de-CH"/>
              </w:rPr>
              <w:t>Hundeführer Name</w:t>
            </w:r>
            <w:r w:rsidR="00585382">
              <w:rPr>
                <w:sz w:val="16"/>
                <w:szCs w:val="16"/>
                <w:lang w:val="de-CH"/>
              </w:rPr>
              <w:t xml:space="preserve"> </w:t>
            </w:r>
            <w:r w:rsidRPr="00585382">
              <w:rPr>
                <w:sz w:val="16"/>
                <w:szCs w:val="16"/>
                <w:lang w:val="de-CH"/>
              </w:rPr>
              <w:t>/</w:t>
            </w:r>
            <w:r w:rsidR="00585382">
              <w:rPr>
                <w:sz w:val="16"/>
                <w:szCs w:val="16"/>
                <w:lang w:val="de-CH"/>
              </w:rPr>
              <w:t xml:space="preserve"> </w:t>
            </w:r>
            <w:r w:rsidRPr="00585382">
              <w:rPr>
                <w:sz w:val="16"/>
                <w:szCs w:val="16"/>
                <w:lang w:val="de-CH"/>
              </w:rPr>
              <w:t>Vorname</w:t>
            </w:r>
          </w:p>
        </w:tc>
        <w:tc>
          <w:tcPr>
            <w:tcW w:w="6127" w:type="dxa"/>
          </w:tcPr>
          <w:p w:rsidR="00582D95" w:rsidRPr="00585382" w:rsidRDefault="00582D95" w:rsidP="00582D95">
            <w:pPr>
              <w:rPr>
                <w:sz w:val="16"/>
                <w:szCs w:val="16"/>
                <w:lang w:val="de-CH"/>
              </w:rPr>
            </w:pPr>
          </w:p>
        </w:tc>
      </w:tr>
      <w:tr w:rsidR="00C120B1" w:rsidRPr="00585382" w:rsidTr="008E5731">
        <w:tc>
          <w:tcPr>
            <w:tcW w:w="3085" w:type="dxa"/>
          </w:tcPr>
          <w:p w:rsidR="00582D95" w:rsidRPr="00585382" w:rsidRDefault="008A4C6B" w:rsidP="00B57A19">
            <w:pPr>
              <w:spacing w:before="120" w:after="120"/>
              <w:rPr>
                <w:sz w:val="16"/>
                <w:szCs w:val="16"/>
                <w:lang w:val="de-CH"/>
              </w:rPr>
            </w:pPr>
            <w:r w:rsidRPr="00585382">
              <w:rPr>
                <w:sz w:val="16"/>
                <w:szCs w:val="16"/>
                <w:lang w:val="de-CH"/>
              </w:rPr>
              <w:t xml:space="preserve">Adresse </w:t>
            </w:r>
          </w:p>
        </w:tc>
        <w:tc>
          <w:tcPr>
            <w:tcW w:w="6127" w:type="dxa"/>
          </w:tcPr>
          <w:p w:rsidR="00582D95" w:rsidRPr="00585382" w:rsidRDefault="00582D95" w:rsidP="00582D95">
            <w:pPr>
              <w:rPr>
                <w:sz w:val="16"/>
                <w:szCs w:val="16"/>
                <w:lang w:val="de-CH"/>
              </w:rPr>
            </w:pPr>
          </w:p>
        </w:tc>
      </w:tr>
      <w:tr w:rsidR="00C120B1" w:rsidRPr="00585382" w:rsidTr="008E5731">
        <w:tc>
          <w:tcPr>
            <w:tcW w:w="3085" w:type="dxa"/>
          </w:tcPr>
          <w:p w:rsidR="009071FF" w:rsidRPr="00585382" w:rsidRDefault="008A4C6B" w:rsidP="009071FF">
            <w:pPr>
              <w:spacing w:before="120" w:after="120"/>
              <w:rPr>
                <w:sz w:val="16"/>
                <w:szCs w:val="16"/>
                <w:lang w:val="de-CH"/>
              </w:rPr>
            </w:pPr>
            <w:r w:rsidRPr="00585382">
              <w:rPr>
                <w:sz w:val="16"/>
                <w:szCs w:val="16"/>
                <w:lang w:val="de-CH"/>
              </w:rPr>
              <w:t>PLZ / Ort</w:t>
            </w:r>
          </w:p>
        </w:tc>
        <w:tc>
          <w:tcPr>
            <w:tcW w:w="6127" w:type="dxa"/>
          </w:tcPr>
          <w:p w:rsidR="000D01BB" w:rsidRPr="00585382" w:rsidRDefault="000D01BB" w:rsidP="00582D95">
            <w:pPr>
              <w:rPr>
                <w:sz w:val="16"/>
                <w:szCs w:val="16"/>
                <w:lang w:val="de-CH"/>
              </w:rPr>
            </w:pPr>
          </w:p>
        </w:tc>
      </w:tr>
      <w:tr w:rsidR="00C120B1" w:rsidRPr="00585382" w:rsidTr="008E5731">
        <w:tc>
          <w:tcPr>
            <w:tcW w:w="3085" w:type="dxa"/>
          </w:tcPr>
          <w:p w:rsidR="000D01BB" w:rsidRPr="00585382" w:rsidRDefault="00825C36" w:rsidP="00585382">
            <w:pPr>
              <w:spacing w:before="120" w:after="120"/>
              <w:rPr>
                <w:sz w:val="16"/>
                <w:szCs w:val="16"/>
                <w:lang w:val="de-CH"/>
              </w:rPr>
            </w:pPr>
            <w:r w:rsidRPr="00585382">
              <w:rPr>
                <w:sz w:val="16"/>
                <w:szCs w:val="16"/>
                <w:lang w:val="de-CH"/>
              </w:rPr>
              <w:t xml:space="preserve">Telefon Nr. </w:t>
            </w:r>
            <w:r w:rsidR="00F83836">
              <w:rPr>
                <w:sz w:val="16"/>
                <w:szCs w:val="16"/>
                <w:lang w:val="de-CH"/>
              </w:rPr>
              <w:t xml:space="preserve">/ </w:t>
            </w:r>
            <w:proofErr w:type="spellStart"/>
            <w:r w:rsidR="00585382">
              <w:rPr>
                <w:sz w:val="16"/>
                <w:szCs w:val="16"/>
                <w:lang w:val="de-CH"/>
              </w:rPr>
              <w:t>Natel</w:t>
            </w:r>
            <w:proofErr w:type="spellEnd"/>
            <w:r w:rsidR="00585382">
              <w:rPr>
                <w:sz w:val="16"/>
                <w:szCs w:val="16"/>
                <w:lang w:val="de-CH"/>
              </w:rPr>
              <w:t xml:space="preserve"> </w:t>
            </w:r>
            <w:r w:rsidRPr="00585382">
              <w:rPr>
                <w:sz w:val="16"/>
                <w:szCs w:val="16"/>
                <w:lang w:val="de-CH"/>
              </w:rPr>
              <w:t>Nr.</w:t>
            </w:r>
            <w:r w:rsidR="008A4C6B" w:rsidRPr="00585382">
              <w:rPr>
                <w:sz w:val="16"/>
                <w:szCs w:val="16"/>
                <w:lang w:val="de-CH"/>
              </w:rPr>
              <w:t xml:space="preserve">    </w:t>
            </w:r>
          </w:p>
        </w:tc>
        <w:tc>
          <w:tcPr>
            <w:tcW w:w="6127" w:type="dxa"/>
          </w:tcPr>
          <w:p w:rsidR="009D69CD" w:rsidRPr="00585382" w:rsidRDefault="009D69CD" w:rsidP="00C120B1">
            <w:pPr>
              <w:rPr>
                <w:rFonts w:ascii="Webdings" w:hAnsi="Webdings"/>
                <w:sz w:val="16"/>
                <w:szCs w:val="16"/>
                <w:lang w:val="de-CH"/>
              </w:rPr>
            </w:pPr>
          </w:p>
        </w:tc>
      </w:tr>
      <w:tr w:rsidR="00B64D05" w:rsidRPr="00585382" w:rsidTr="008E5731">
        <w:tc>
          <w:tcPr>
            <w:tcW w:w="3085" w:type="dxa"/>
          </w:tcPr>
          <w:p w:rsidR="00B64D05" w:rsidRPr="00585382" w:rsidRDefault="008A4C6B" w:rsidP="00B64D0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  <w:r w:rsidRPr="00585382">
              <w:rPr>
                <w:sz w:val="16"/>
                <w:szCs w:val="16"/>
                <w:lang w:val="de-CH"/>
              </w:rPr>
              <w:t>Mitglied Jägerverein</w:t>
            </w:r>
            <w:r w:rsidR="00825C36" w:rsidRPr="00585382">
              <w:rPr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6127" w:type="dxa"/>
          </w:tcPr>
          <w:p w:rsidR="00B64D05" w:rsidRPr="00585382" w:rsidRDefault="00B64D05" w:rsidP="00B64D0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</w:p>
        </w:tc>
      </w:tr>
      <w:tr w:rsidR="00B64D05" w:rsidRPr="00585382" w:rsidTr="008E5731">
        <w:tc>
          <w:tcPr>
            <w:tcW w:w="3085" w:type="dxa"/>
          </w:tcPr>
          <w:p w:rsidR="00B64D05" w:rsidRPr="00F91234" w:rsidRDefault="00825C36" w:rsidP="00B64D05">
            <w:pPr>
              <w:pStyle w:val="KeinLeerraum"/>
              <w:spacing w:before="120" w:after="120"/>
              <w:rPr>
                <w:b/>
                <w:sz w:val="16"/>
                <w:szCs w:val="16"/>
              </w:rPr>
            </w:pPr>
            <w:r w:rsidRPr="00F91234">
              <w:rPr>
                <w:b/>
                <w:sz w:val="16"/>
                <w:szCs w:val="16"/>
              </w:rPr>
              <w:t>Anmeldungen per Post</w:t>
            </w:r>
            <w:r w:rsidR="00F91234">
              <w:rPr>
                <w:b/>
                <w:sz w:val="16"/>
                <w:szCs w:val="16"/>
              </w:rPr>
              <w:t xml:space="preserve"> an den</w:t>
            </w:r>
          </w:p>
        </w:tc>
        <w:tc>
          <w:tcPr>
            <w:tcW w:w="6127" w:type="dxa"/>
          </w:tcPr>
          <w:p w:rsidR="00B64D05" w:rsidRPr="00F91234" w:rsidRDefault="00825C36" w:rsidP="00825C36">
            <w:pPr>
              <w:pStyle w:val="KeinLeerraum"/>
              <w:spacing w:before="120" w:after="120"/>
              <w:rPr>
                <w:b/>
                <w:sz w:val="16"/>
                <w:szCs w:val="16"/>
                <w:lang w:val="de-CH"/>
              </w:rPr>
            </w:pPr>
            <w:r w:rsidRPr="00F91234">
              <w:rPr>
                <w:b/>
                <w:sz w:val="16"/>
                <w:szCs w:val="16"/>
                <w:lang w:val="de-CH"/>
              </w:rPr>
              <w:t>Prüfungsleiter Markus Butz Rietbergstr. 15 9403 Goldach</w:t>
            </w:r>
          </w:p>
        </w:tc>
      </w:tr>
      <w:tr w:rsidR="00B64D05" w:rsidRPr="00585382" w:rsidTr="008E5731">
        <w:tc>
          <w:tcPr>
            <w:tcW w:w="3085" w:type="dxa"/>
          </w:tcPr>
          <w:p w:rsidR="00585382" w:rsidRDefault="00585382" w:rsidP="00585382">
            <w:pPr>
              <w:pStyle w:val="KeinLeerraum"/>
              <w:spacing w:before="120" w:after="120"/>
              <w:rPr>
                <w:sz w:val="16"/>
                <w:szCs w:val="16"/>
              </w:rPr>
            </w:pPr>
            <w:r w:rsidRPr="00585382">
              <w:rPr>
                <w:sz w:val="16"/>
                <w:szCs w:val="16"/>
              </w:rPr>
              <w:t xml:space="preserve">Tel. Nr. </w:t>
            </w:r>
            <w:r w:rsidR="00F91234">
              <w:rPr>
                <w:sz w:val="16"/>
                <w:szCs w:val="16"/>
              </w:rPr>
              <w:t xml:space="preserve">   </w:t>
            </w:r>
            <w:r w:rsidRPr="00585382">
              <w:rPr>
                <w:sz w:val="16"/>
                <w:szCs w:val="16"/>
              </w:rPr>
              <w:t xml:space="preserve">071 841 72 90 </w:t>
            </w:r>
          </w:p>
          <w:p w:rsidR="00585382" w:rsidRDefault="00585382" w:rsidP="00F91234">
            <w:pPr>
              <w:pStyle w:val="KeinLeerraum"/>
              <w:spacing w:before="120" w:after="120"/>
              <w:rPr>
                <w:sz w:val="16"/>
                <w:szCs w:val="16"/>
              </w:rPr>
            </w:pPr>
            <w:proofErr w:type="spellStart"/>
            <w:r w:rsidRPr="00585382">
              <w:rPr>
                <w:sz w:val="16"/>
                <w:szCs w:val="16"/>
              </w:rPr>
              <w:t>Natel</w:t>
            </w:r>
            <w:proofErr w:type="spellEnd"/>
            <w:r w:rsidR="00F91234">
              <w:rPr>
                <w:sz w:val="16"/>
                <w:szCs w:val="16"/>
              </w:rPr>
              <w:t xml:space="preserve"> Nr.  </w:t>
            </w:r>
            <w:r w:rsidRPr="00585382">
              <w:rPr>
                <w:sz w:val="16"/>
                <w:szCs w:val="16"/>
              </w:rPr>
              <w:t>071 417 28 46</w:t>
            </w:r>
          </w:p>
          <w:p w:rsidR="00F91234" w:rsidRPr="00585382" w:rsidRDefault="00F91234" w:rsidP="00F91234">
            <w:pPr>
              <w:pStyle w:val="KeinLeerraum"/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      butzsanitaer@bluewin.ch</w:t>
            </w:r>
          </w:p>
        </w:tc>
        <w:tc>
          <w:tcPr>
            <w:tcW w:w="6127" w:type="dxa"/>
          </w:tcPr>
          <w:p w:rsidR="00B64D05" w:rsidRDefault="00B64D05" w:rsidP="00B64D0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  <w:r w:rsidRPr="00585382">
              <w:rPr>
                <w:sz w:val="16"/>
                <w:szCs w:val="16"/>
                <w:lang w:val="de-CH"/>
              </w:rPr>
              <w:t>Unterschrift</w:t>
            </w:r>
            <w:r w:rsidR="00677FDF">
              <w:rPr>
                <w:sz w:val="16"/>
                <w:szCs w:val="16"/>
                <w:lang w:val="de-CH"/>
              </w:rPr>
              <w:t xml:space="preserve"> Hundeführer:</w:t>
            </w:r>
          </w:p>
          <w:p w:rsidR="00F91234" w:rsidRPr="00585382" w:rsidRDefault="00F91234" w:rsidP="00B64D05">
            <w:pPr>
              <w:pStyle w:val="KeinLeerraum"/>
              <w:spacing w:before="120" w:after="120"/>
              <w:rPr>
                <w:sz w:val="16"/>
                <w:szCs w:val="16"/>
                <w:lang w:val="de-CH"/>
              </w:rPr>
            </w:pPr>
          </w:p>
        </w:tc>
      </w:tr>
    </w:tbl>
    <w:p w:rsidR="00582D95" w:rsidRPr="00585382" w:rsidRDefault="00582D95" w:rsidP="00582D95">
      <w:pPr>
        <w:rPr>
          <w:sz w:val="16"/>
          <w:szCs w:val="16"/>
          <w:lang w:val="de-CH"/>
        </w:rPr>
      </w:pPr>
    </w:p>
    <w:sectPr w:rsidR="00582D95" w:rsidRPr="00585382" w:rsidSect="00CE162C">
      <w:headerReference w:type="default" r:id="rId12"/>
      <w:pgSz w:w="11906" w:h="16838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2A" w:rsidRDefault="007A1F2A" w:rsidP="00582D95">
      <w:r>
        <w:separator/>
      </w:r>
    </w:p>
  </w:endnote>
  <w:endnote w:type="continuationSeparator" w:id="0">
    <w:p w:rsidR="007A1F2A" w:rsidRDefault="007A1F2A" w:rsidP="0058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2A" w:rsidRDefault="007A1F2A" w:rsidP="00582D95">
      <w:r>
        <w:separator/>
      </w:r>
    </w:p>
  </w:footnote>
  <w:footnote w:type="continuationSeparator" w:id="0">
    <w:p w:rsidR="007A1F2A" w:rsidRDefault="007A1F2A" w:rsidP="00582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C2" w:rsidRPr="00CE162C" w:rsidRDefault="002E379E" w:rsidP="00172C2C">
    <w:pPr>
      <w:pStyle w:val="Kopfzeile"/>
      <w:tabs>
        <w:tab w:val="clear" w:pos="4536"/>
        <w:tab w:val="left" w:pos="900"/>
        <w:tab w:val="left" w:pos="6300"/>
      </w:tabs>
      <w:jc w:val="both"/>
      <w:rPr>
        <w:rFonts w:asciiTheme="minorBidi" w:hAnsiTheme="minorBidi" w:cstheme="minorBidi"/>
        <w:b/>
        <w:i/>
      </w:rPr>
    </w:pPr>
    <w:r w:rsidRPr="002E379E">
      <w:rPr>
        <w:rFonts w:asciiTheme="minorBidi" w:hAnsiTheme="minorBidi" w:cstheme="minorBidi"/>
        <w:b/>
        <w:i/>
        <w:noProof/>
        <w:lang w:val="de-DE" w:eastAsia="de-DE" w:bidi="ar-SA"/>
      </w:rPr>
      <w:drawing>
        <wp:inline distT="0" distB="0" distL="0" distR="0" wp14:anchorId="79518BEE" wp14:editId="1FFA0462">
          <wp:extent cx="455295" cy="633730"/>
          <wp:effectExtent l="0" t="0" r="1905" b="1270"/>
          <wp:docPr id="2" name="Grafik 1" descr="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s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5638">
      <w:rPr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6B4DD792" wp14:editId="2453F473">
          <wp:simplePos x="0" y="0"/>
          <wp:positionH relativeFrom="column">
            <wp:posOffset>4211955</wp:posOffset>
          </wp:positionH>
          <wp:positionV relativeFrom="paragraph">
            <wp:posOffset>-300990</wp:posOffset>
          </wp:positionV>
          <wp:extent cx="2009140" cy="800100"/>
          <wp:effectExtent l="0" t="0" r="0" b="1270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AC2">
      <w:rPr>
        <w:rFonts w:asciiTheme="minorBidi" w:hAnsiTheme="minorBidi" w:cstheme="minorBidi"/>
        <w:b/>
        <w:i/>
      </w:rPr>
      <w:t xml:space="preserve">                                      </w:t>
    </w:r>
    <w:proofErr w:type="spellStart"/>
    <w:r w:rsidR="002F3AC2" w:rsidRPr="00CE162C">
      <w:rPr>
        <w:rFonts w:asciiTheme="minorBidi" w:hAnsiTheme="minorBidi" w:cstheme="minorBidi"/>
        <w:b/>
        <w:i/>
      </w:rPr>
      <w:t>Schweisshundeprüfung</w:t>
    </w:r>
    <w:proofErr w:type="spellEnd"/>
  </w:p>
  <w:p w:rsidR="002F3AC2" w:rsidRPr="00CE162C" w:rsidRDefault="002F3AC2" w:rsidP="00172C2C">
    <w:pPr>
      <w:pStyle w:val="Kopfzeile"/>
      <w:tabs>
        <w:tab w:val="clear" w:pos="4536"/>
        <w:tab w:val="left" w:pos="900"/>
        <w:tab w:val="left" w:pos="6300"/>
      </w:tabs>
      <w:jc w:val="both"/>
      <w:rPr>
        <w:rFonts w:asciiTheme="minorBidi" w:hAnsiTheme="minorBidi" w:cstheme="minorBidi"/>
        <w:b/>
        <w:i/>
      </w:rPr>
    </w:pPr>
    <w:r>
      <w:rPr>
        <w:rFonts w:asciiTheme="minorBidi" w:hAnsiTheme="minorBidi" w:cstheme="minorBidi"/>
        <w:b/>
        <w:i/>
      </w:rPr>
      <w:t xml:space="preserve">                                           </w:t>
    </w:r>
    <w:proofErr w:type="gramStart"/>
    <w:r w:rsidR="002E379E">
      <w:rPr>
        <w:rFonts w:asciiTheme="minorBidi" w:hAnsiTheme="minorBidi" w:cstheme="minorBidi"/>
        <w:b/>
        <w:i/>
      </w:rPr>
      <w:t>von</w:t>
    </w:r>
    <w:proofErr w:type="gramEnd"/>
    <w:r w:rsidR="002E379E">
      <w:rPr>
        <w:rFonts w:asciiTheme="minorBidi" w:hAnsiTheme="minorBidi" w:cstheme="minorBidi"/>
        <w:b/>
        <w:i/>
      </w:rPr>
      <w:t xml:space="preserve"> Revierjagd St. Gallen 2018</w:t>
    </w:r>
  </w:p>
  <w:p w:rsidR="002F3AC2" w:rsidRPr="00CE162C" w:rsidRDefault="002F3AC2" w:rsidP="00CE162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9AA"/>
    <w:multiLevelType w:val="hybridMultilevel"/>
    <w:tmpl w:val="1E9A57AC"/>
    <w:lvl w:ilvl="0" w:tplc="3084B7C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E4800"/>
    <w:multiLevelType w:val="hybridMultilevel"/>
    <w:tmpl w:val="66C2ACFA"/>
    <w:lvl w:ilvl="0" w:tplc="FF3426AE">
      <w:start w:val="4"/>
      <w:numFmt w:val="bullet"/>
      <w:lvlText w:val="-"/>
      <w:lvlJc w:val="left"/>
      <w:pPr>
        <w:ind w:left="390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471F352C"/>
    <w:multiLevelType w:val="hybridMultilevel"/>
    <w:tmpl w:val="17706F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B289B"/>
    <w:multiLevelType w:val="hybridMultilevel"/>
    <w:tmpl w:val="DC9A8306"/>
    <w:lvl w:ilvl="0" w:tplc="CE3EB5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F70A0"/>
    <w:multiLevelType w:val="hybridMultilevel"/>
    <w:tmpl w:val="D53CF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9422D"/>
    <w:multiLevelType w:val="hybridMultilevel"/>
    <w:tmpl w:val="EB0A6E0C"/>
    <w:lvl w:ilvl="0" w:tplc="10B8E5DC">
      <w:start w:val="500"/>
      <w:numFmt w:val="bullet"/>
      <w:lvlText w:val="-"/>
      <w:lvlJc w:val="left"/>
      <w:pPr>
        <w:ind w:left="390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7FB75A17"/>
    <w:multiLevelType w:val="hybridMultilevel"/>
    <w:tmpl w:val="F50EE1C0"/>
    <w:lvl w:ilvl="0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77"/>
    <w:rsid w:val="00054EF2"/>
    <w:rsid w:val="000D01BB"/>
    <w:rsid w:val="0012050F"/>
    <w:rsid w:val="00172C2C"/>
    <w:rsid w:val="001974B5"/>
    <w:rsid w:val="0027106F"/>
    <w:rsid w:val="0029367B"/>
    <w:rsid w:val="002E379E"/>
    <w:rsid w:val="002F3AC2"/>
    <w:rsid w:val="003263A5"/>
    <w:rsid w:val="00340906"/>
    <w:rsid w:val="004D5CB1"/>
    <w:rsid w:val="00547002"/>
    <w:rsid w:val="00566C9C"/>
    <w:rsid w:val="00582D95"/>
    <w:rsid w:val="00585382"/>
    <w:rsid w:val="005B3C5E"/>
    <w:rsid w:val="00677FDF"/>
    <w:rsid w:val="006C0D75"/>
    <w:rsid w:val="006F45D8"/>
    <w:rsid w:val="007A1F2A"/>
    <w:rsid w:val="007A770C"/>
    <w:rsid w:val="007D662A"/>
    <w:rsid w:val="00825C36"/>
    <w:rsid w:val="008A4C6B"/>
    <w:rsid w:val="008B5DD9"/>
    <w:rsid w:val="008E14D8"/>
    <w:rsid w:val="008E5731"/>
    <w:rsid w:val="008E5A57"/>
    <w:rsid w:val="009071FF"/>
    <w:rsid w:val="00913E27"/>
    <w:rsid w:val="00984742"/>
    <w:rsid w:val="00987DAC"/>
    <w:rsid w:val="009D69CD"/>
    <w:rsid w:val="00A204D6"/>
    <w:rsid w:val="00A34C29"/>
    <w:rsid w:val="00A74E6A"/>
    <w:rsid w:val="00B507E7"/>
    <w:rsid w:val="00B57A19"/>
    <w:rsid w:val="00B64D05"/>
    <w:rsid w:val="00BE6131"/>
    <w:rsid w:val="00C120B1"/>
    <w:rsid w:val="00C45638"/>
    <w:rsid w:val="00CA0D4C"/>
    <w:rsid w:val="00CE162C"/>
    <w:rsid w:val="00D558D5"/>
    <w:rsid w:val="00EC6C82"/>
    <w:rsid w:val="00EF49B4"/>
    <w:rsid w:val="00F83836"/>
    <w:rsid w:val="00F91234"/>
    <w:rsid w:val="00F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4C"/>
    <w:pPr>
      <w:spacing w:after="0" w:line="24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A0D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A0D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CA0D4C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CA0D4C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CA0D4C"/>
    <w:pPr>
      <w:spacing w:before="240" w:after="60"/>
      <w:outlineLvl w:val="6"/>
    </w:pPr>
    <w:rPr>
      <w:rFonts w:asciiTheme="minorHAnsi" w:hAnsiTheme="minorHAnsi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CA0D4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CA0D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CA0D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A0D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CA0D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CA0D4C"/>
    <w:rPr>
      <w:b/>
      <w:bCs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CA0D4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eichen"/>
    <w:uiPriority w:val="10"/>
    <w:qFormat/>
    <w:rsid w:val="00CA0D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rsid w:val="00CA0D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CA0D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CA0D4C"/>
    <w:rPr>
      <w:rFonts w:asciiTheme="majorHAnsi" w:eastAsiaTheme="majorEastAsia" w:hAnsiTheme="majorHAnsi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CA0D4C"/>
    <w:rPr>
      <w:b/>
      <w:bCs/>
    </w:rPr>
  </w:style>
  <w:style w:type="character" w:styleId="Herausstellen">
    <w:name w:val="Emphasis"/>
    <w:basedOn w:val="Absatzstandardschriftart"/>
    <w:uiPriority w:val="20"/>
    <w:qFormat/>
    <w:rsid w:val="00CA0D4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CA0D4C"/>
    <w:rPr>
      <w:rFonts w:asciiTheme="minorHAnsi" w:hAnsiTheme="minorHAnsi"/>
      <w:i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CA0D4C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CA0D4C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 w:themeColor="text1" w:themeTint="A5"/>
    </w:rPr>
  </w:style>
  <w:style w:type="character" w:styleId="IntensiveHervorhebung">
    <w:name w:val="Intense Emphasis"/>
    <w:basedOn w:val="Absatzstandardschriftart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basedOn w:val="Absatzstandardschriftart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basedOn w:val="Absatzstandardschriftart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basedOn w:val="Absatzstandardschriftart"/>
    <w:uiPriority w:val="33"/>
    <w:qFormat/>
    <w:rsid w:val="00CA0D4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eiche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basedOn w:val="Absatzstandardschriftar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pPr>
      <w:spacing w:after="0" w:line="240" w:lineRule="auto"/>
    </w:pPr>
    <w:rPr>
      <w:rFonts w:cstheme="minorBidi"/>
      <w:lang w:val="nl-NL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4C"/>
    <w:pPr>
      <w:spacing w:after="0" w:line="240" w:lineRule="auto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CA0D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CA0D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CA0D4C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CA0D4C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CA0D4C"/>
    <w:pPr>
      <w:spacing w:before="240" w:after="60"/>
      <w:outlineLvl w:val="6"/>
    </w:pPr>
    <w:rPr>
      <w:rFonts w:asciiTheme="minorHAnsi" w:hAnsiTheme="minorHAnsi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CA0D4C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CA0D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CA0D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CA0D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CA0D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CA0D4C"/>
    <w:rPr>
      <w:b/>
      <w:bCs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CA0D4C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eichen"/>
    <w:uiPriority w:val="10"/>
    <w:qFormat/>
    <w:rsid w:val="00CA0D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rsid w:val="00CA0D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CA0D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CA0D4C"/>
    <w:rPr>
      <w:rFonts w:asciiTheme="majorHAnsi" w:eastAsiaTheme="majorEastAsia" w:hAnsiTheme="majorHAnsi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CA0D4C"/>
    <w:rPr>
      <w:b/>
      <w:bCs/>
    </w:rPr>
  </w:style>
  <w:style w:type="character" w:styleId="Herausstellen">
    <w:name w:val="Emphasis"/>
    <w:basedOn w:val="Absatzstandardschriftart"/>
    <w:uiPriority w:val="20"/>
    <w:qFormat/>
    <w:rsid w:val="00CA0D4C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CA0D4C"/>
    <w:rPr>
      <w:rFonts w:asciiTheme="minorHAnsi" w:hAnsiTheme="minorHAnsi"/>
      <w:i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CA0D4C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CA0D4C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 w:themeColor="text1" w:themeTint="A5"/>
    </w:rPr>
  </w:style>
  <w:style w:type="character" w:styleId="IntensiveHervorhebung">
    <w:name w:val="Intense Emphasis"/>
    <w:basedOn w:val="Absatzstandardschriftart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basedOn w:val="Absatzstandardschriftart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basedOn w:val="Absatzstandardschriftart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basedOn w:val="Absatzstandardschriftart"/>
    <w:uiPriority w:val="33"/>
    <w:qFormat/>
    <w:rsid w:val="00CA0D4C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eiche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basedOn w:val="Absatzstandardschriftar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pPr>
      <w:spacing w:after="0" w:line="240" w:lineRule="auto"/>
    </w:pPr>
    <w:rPr>
      <w:rFonts w:cstheme="minorBidi"/>
      <w:lang w:val="nl-NL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dk:kbl4tfxn3dzgc26g2fr_y3zc0000gn:T:TM02280620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Status xmlns="f105ad54-119a-4495-aa55-0e28b6b4ad2f">ApprovedAutomatic</ApprovalStatus>
    <EditorialTags xmlns="f105ad54-119a-4495-aa55-0e28b6b4ad2f" xsi:nil="true"/>
    <LastModifiedDateTime xmlns="f105ad54-119a-4495-aa55-0e28b6b4ad2f" xsi:nil="true"/>
    <Milestone xmlns="f105ad54-119a-4495-aa55-0e28b6b4ad2f" xsi:nil="true"/>
    <UANotes xmlns="f105ad54-119a-4495-aa55-0e28b6b4ad2f" xsi:nil="true"/>
    <Downloads xmlns="f105ad54-119a-4495-aa55-0e28b6b4ad2f">0</Downloads>
    <OriginAsset xmlns="f105ad54-119a-4495-aa55-0e28b6b4ad2f" xsi:nil="true"/>
    <TrustLevel xmlns="f105ad54-119a-4495-aa55-0e28b6b4ad2f">3 Community New</TrustLevel>
    <UACurrentWords xmlns="f105ad54-119a-4495-aa55-0e28b6b4ad2f" xsi:nil="true"/>
    <DSATActionTaken xmlns="f105ad54-119a-4495-aa55-0e28b6b4ad2f" xsi:nil="true"/>
    <NumericId xmlns="f105ad54-119a-4495-aa55-0e28b6b4ad2f" xsi:nil="true"/>
    <OutputCachingOn xmlns="f105ad54-119a-4495-aa55-0e28b6b4ad2f">false</OutputCachingOn>
    <ParentAssetId xmlns="f105ad54-119a-4495-aa55-0e28b6b4ad2f">TC102280620</ParentAssetId>
    <SubmitterId xmlns="f105ad54-119a-4495-aa55-0e28b6b4ad2f">S-1-10-0-3-2147394016-1592918016</SubmitterId>
    <TemplateStatus xmlns="f105ad54-119a-4495-aa55-0e28b6b4ad2f" xsi:nil="true"/>
    <MarketSpecific xmlns="f105ad54-119a-4495-aa55-0e28b6b4ad2f" xsi:nil="true"/>
    <Providers xmlns="f105ad54-119a-4495-aa55-0e28b6b4ad2f">1|PN102280613| | </Providers>
    <VoteCount xmlns="f105ad54-119a-4495-aa55-0e28b6b4ad2f" xsi:nil="true"/>
    <ContentItem xmlns="f105ad54-119a-4495-aa55-0e28b6b4ad2f" xsi:nil="true"/>
    <IsDeleted xmlns="f105ad54-119a-4495-aa55-0e28b6b4ad2f">false</IsDeleted>
    <Markets xmlns="f105ad54-119a-4495-aa55-0e28b6b4ad2f">
      <Value>2</Value>
      <Value>3</Value>
      <Value>4</Value>
    </Markets>
    <ShowIn xmlns="f105ad54-119a-4495-aa55-0e28b6b4ad2f">Show everywhere</ShowIn>
    <TPApplication xmlns="f105ad54-119a-4495-aa55-0e28b6b4ad2f" xsi:nil="true"/>
    <AssetExpire xmlns="f105ad54-119a-4495-aa55-0e28b6b4ad2f">2100-01-01T00:00:00+00:00</AssetExpire>
    <AssetId xmlns="f105ad54-119a-4495-aa55-0e28b6b4ad2f">TP102280619</AssetId>
    <AssetType xmlns="f105ad54-119a-4495-aa55-0e28b6b4ad2f" xsi:nil="true"/>
    <TPClientViewer xmlns="f105ad54-119a-4495-aa55-0e28b6b4ad2f" xsi:nil="true"/>
    <TPFriendlyName xmlns="f105ad54-119a-4495-aa55-0e28b6b4ad2f" xsi:nil="true"/>
    <TPInstallLocation xmlns="f105ad54-119a-4495-aa55-0e28b6b4ad2f" xsi:nil="true"/>
    <IntlLangReview xmlns="f105ad54-119a-4495-aa55-0e28b6b4ad2f" xsi:nil="true"/>
    <MachineTranslated xmlns="f105ad54-119a-4495-aa55-0e28b6b4ad2f">false</MachineTranslated>
    <PlannedPubDate xmlns="f105ad54-119a-4495-aa55-0e28b6b4ad2f" xsi:nil="true"/>
    <AverageRating xmlns="f105ad54-119a-4495-aa55-0e28b6b4ad2f" xsi:nil="true"/>
    <CSXUpdate xmlns="f105ad54-119a-4495-aa55-0e28b6b4ad2f">false</CSXUpdate>
    <APDescription xmlns="f105ad54-119a-4495-aa55-0e28b6b4ad2f" xsi:nil="true"/>
    <Provider xmlns="f105ad54-119a-4495-aa55-0e28b6b4ad2f" xsi:nil="true"/>
    <AssetStart xmlns="f105ad54-119a-4495-aa55-0e28b6b4ad2f">2010-11-08T17:06:52+00:00</AssetStart>
    <BugNumber xmlns="f105ad54-119a-4495-aa55-0e28b6b4ad2f" xsi:nil="true"/>
    <LegacyData xmlns="f105ad54-119a-4495-aa55-0e28b6b4ad2f" xsi:nil="true"/>
    <TPNamespace xmlns="f105ad54-119a-4495-aa55-0e28b6b4ad2f" xsi:nil="true"/>
    <PublishStatusLookup xmlns="f105ad54-119a-4495-aa55-0e28b6b4ad2f">
      <Value>353444</Value>
      <Value>560983</Value>
    </PublishStatusLookup>
    <SourceTitle xmlns="f105ad54-119a-4495-aa55-0e28b6b4ad2f" xsi:nil="true"/>
    <OriginalSourceMarket xmlns="f105ad54-119a-4495-aa55-0e28b6b4ad2f" xsi:nil="true"/>
    <PublishTargets xmlns="f105ad54-119a-4495-aa55-0e28b6b4ad2f">OfficeOnline</PublishTargets>
    <IntlLangReviewDate xmlns="f105ad54-119a-4495-aa55-0e28b6b4ad2f" xsi:nil="true"/>
    <DirectSourceMarket xmlns="f105ad54-119a-4495-aa55-0e28b6b4ad2f" xsi:nil="true"/>
    <ClipArtFilename xmlns="f105ad54-119a-4495-aa55-0e28b6b4ad2f" xsi:nil="true"/>
    <OpenTemplate xmlns="f105ad54-119a-4495-aa55-0e28b6b4ad2f">true</OpenTemplate>
    <ApprovalLog xmlns="f105ad54-119a-4495-aa55-0e28b6b4ad2f" xsi:nil="true"/>
    <BlockPublish xmlns="f105ad54-119a-4495-aa55-0e28b6b4ad2f" xsi:nil="true"/>
    <TPComponent xmlns="f105ad54-119a-4495-aa55-0e28b6b4ad2f" xsi:nil="true"/>
    <Component xmlns="c7af2036-029c-470e-8042-297c68a41472" xsi:nil="true"/>
    <LastHandOff xmlns="f105ad54-119a-4495-aa55-0e28b6b4ad2f" xsi:nil="true"/>
    <TPLaunchHelpLinkType xmlns="f105ad54-119a-4495-aa55-0e28b6b4ad2f">Template</TPLaunchHelpLinkType>
    <TimesCloned xmlns="f105ad54-119a-4495-aa55-0e28b6b4ad2f" xsi:nil="true"/>
    <CSXSubmissionMarket xmlns="f105ad54-119a-4495-aa55-0e28b6b4ad2f">2</CSXSubmissionMarket>
    <EditorialStatus xmlns="f105ad54-119a-4495-aa55-0e28b6b4ad2f">Complete</EditorialStatus>
    <HandoffToMSDN xmlns="f105ad54-119a-4495-aa55-0e28b6b4ad2f" xsi:nil="true"/>
    <ThumbnailAssetId xmlns="f105ad54-119a-4495-aa55-0e28b6b4ad2f" xsi:nil="true"/>
    <UALocRecommendation xmlns="f105ad54-119a-4495-aa55-0e28b6b4ad2f">Localize</UALocRecommendation>
    <Description0 xmlns="c7af2036-029c-470e-8042-297c68a41472" xsi:nil="true"/>
    <OOCacheId xmlns="f105ad54-119a-4495-aa55-0e28b6b4ad2f">761965b4-249f-424b-90cd-7f820dce0721</OOCacheId>
    <TPCommandLine xmlns="f105ad54-119a-4495-aa55-0e28b6b4ad2f" xsi:nil="true"/>
    <IntlLangReviewer xmlns="f105ad54-119a-4495-aa55-0e28b6b4ad2f" xsi:nil="true"/>
    <IntlLocPriority xmlns="f105ad54-119a-4495-aa55-0e28b6b4ad2f" xsi:nil="true"/>
    <CSXSubmissionDate xmlns="f105ad54-119a-4495-aa55-0e28b6b4ad2f">2010-11-08T17:06:51+00:00</CSXSubmissionDate>
    <CrawlForDependencies xmlns="f105ad54-119a-4495-aa55-0e28b6b4ad2f">false</CrawlForDependencies>
    <TPExecutable xmlns="f105ad54-119a-4495-aa55-0e28b6b4ad2f" xsi:nil="true"/>
    <FriendlyTitle xmlns="f105ad54-119a-4495-aa55-0e28b6b4ad2f" xsi:nil="true"/>
    <LastPublishResultLookup xmlns="f105ad54-119a-4495-aa55-0e28b6b4ad2f" xsi:nil="true"/>
    <TPLaunchHelpLink xmlns="f105ad54-119a-4495-aa55-0e28b6b4ad2f" xsi:nil="true"/>
    <BusinessGroup xmlns="f105ad54-119a-4495-aa55-0e28b6b4ad2f" xsi:nil="true"/>
    <TemplateTemplateType xmlns="f105ad54-119a-4495-aa55-0e28b6b4ad2f">Word 2007 Default</TemplateTemplateType>
    <TPAppVersion xmlns="f105ad54-119a-4495-aa55-0e28b6b4ad2f" xsi:nil="true"/>
    <AcquiredFrom xmlns="f105ad54-119a-4495-aa55-0e28b6b4ad2f">Internal MS</AcquiredFrom>
    <IsSearchable xmlns="f105ad54-119a-4495-aa55-0e28b6b4ad2f">false</IsSearchable>
    <ArtSampleDocs xmlns="f105ad54-119a-4495-aa55-0e28b6b4ad2f" xsi:nil="true"/>
    <UALocComments xmlns="f105ad54-119a-4495-aa55-0e28b6b4ad2f" xsi:nil="true"/>
    <CSXHash xmlns="f105ad54-119a-4495-aa55-0e28b6b4ad2f">MAjWnMjkzevIO+EV3ZkrIJnTrPU/m+e2IZTN0PwkWLg=</CSXHash>
    <APEditor xmlns="f105ad54-119a-4495-aa55-0e28b6b4ad2f">
      <UserInfo>
        <DisplayName/>
        <AccountId xsi:nil="true"/>
        <AccountType/>
      </UserInfo>
    </APEditor>
    <PrimaryImageGen xmlns="f105ad54-119a-4495-aa55-0e28b6b4ad2f">true</PrimaryImageGen>
    <Manager xmlns="f105ad54-119a-4495-aa55-0e28b6b4ad2f" xsi:nil="true"/>
    <PolicheckWords xmlns="f105ad54-119a-4495-aa55-0e28b6b4ad2f" xsi:nil="true"/>
    <APAuthor xmlns="f105ad54-119a-4495-aa55-0e28b6b4ad2f">
      <UserInfo>
        <DisplayName/>
        <AccountId>639</AccountId>
        <AccountType/>
      </UserInfo>
    </APAuthor>
    <UAProjectedTotalWords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237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BC63-E3A2-4128-81E5-4AC97D78B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F01F9-345A-4E1A-A49B-B07211F85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E7C12-294C-411C-8C47-CFA0C5B41376}">
  <ds:schemaRefs>
    <ds:schemaRef ds:uri="http://schemas.microsoft.com/office/2006/metadata/properties"/>
    <ds:schemaRef ds:uri="http://schemas.microsoft.com/office/infopath/2007/PartnerControls"/>
    <ds:schemaRef ds:uri="f105ad54-119a-4495-aa55-0e28b6b4ad2f"/>
    <ds:schemaRef ds:uri="c7af2036-029c-470e-8042-297c68a41472"/>
  </ds:schemaRefs>
</ds:datastoreItem>
</file>

<file path=customXml/itemProps4.xml><?xml version="1.0" encoding="utf-8"?>
<ds:datastoreItem xmlns:ds="http://schemas.openxmlformats.org/officeDocument/2006/customXml" ds:itemID="{C75E36C9-6385-7C41-BBCF-23A0927F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TM02280620</Template>
  <TotalTime>0</TotalTime>
  <Pages>1</Pages>
  <Words>234</Words>
  <Characters>1476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Schule und Kindergarten</dc:title>
  <dc:creator>Hans-Peter Kamber</dc:creator>
  <cp:lastModifiedBy>Hans-Peter Kamber</cp:lastModifiedBy>
  <cp:revision>2</cp:revision>
  <cp:lastPrinted>2018-02-19T13:00:00Z</cp:lastPrinted>
  <dcterms:created xsi:type="dcterms:W3CDTF">2018-02-19T13:00:00Z</dcterms:created>
  <dcterms:modified xsi:type="dcterms:W3CDTF">2018-02-19T13:00:00Z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0x01010037696D9D1D95EC45A9440548E782419D04008C4669C20C93454ABB50E332FADBDDBE</vt:lpwstr>
  </property>
  <property fmtid="{D5CDD505-2E9C-101B-9397-08002B2CF9AE}" pid="3" name="ImageGenCounter">
    <vt:i4>0</vt:i4>
  </property>
  <property fmtid="{D5CDD505-2E9C-101B-9397-08002B2CF9AE}" pid="4" name="ImageGenStatus">
    <vt:i4>0</vt:i4>
  </property>
  <property fmtid="{D5CDD505-2E9C-101B-9397-08002B2CF9AE}" pid="5" name="PolicheckStatus">
    <vt:i4>3</vt:i4>
  </property>
  <property fmtid="{D5CDD505-2E9C-101B-9397-08002B2CF9AE}" pid="6" name="Applications">
    <vt:lpwstr>83;#;#565;#</vt:lpwstr>
  </property>
  <property fmtid="{D5CDD505-2E9C-101B-9397-08002B2CF9AE}" pid="7" name="PolicheckCounter">
    <vt:i4>1</vt:i4>
  </property>
  <property fmtid="{D5CDD505-2E9C-101B-9397-08002B2CF9AE}" pid="8" name="ImageGenTimestamp">
    <vt:filetime>2010-11-08T17:06:51Z</vt:filetime>
  </property>
  <property fmtid="{D5CDD505-2E9C-101B-9397-08002B2CF9AE}" pid="9" name="PolicheckTimestamp">
    <vt:filetime>2011-04-27T18:36:29Z</vt:filetime>
  </property>
</Properties>
</file>